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C7" w:rsidRPr="00C03792" w:rsidRDefault="00B7230C" w:rsidP="00C03792">
      <w:pPr>
        <w:jc w:val="center"/>
        <w:rPr>
          <w:b/>
          <w:sz w:val="28"/>
          <w:szCs w:val="28"/>
        </w:rPr>
      </w:pPr>
      <w:bookmarkStart w:id="0" w:name="OLE_LINK1"/>
      <w:bookmarkStart w:id="1" w:name="OLE_LINK3"/>
      <w:r>
        <w:rPr>
          <w:b/>
          <w:sz w:val="28"/>
          <w:szCs w:val="28"/>
        </w:rPr>
        <w:t>Technical Specifications – Liquid Fuel Forwarding</w:t>
      </w:r>
    </w:p>
    <w:p w:rsidR="00AE09F6" w:rsidRDefault="00AE09F6"/>
    <w:p w:rsidR="00AE09F6" w:rsidRPr="00AE09F6" w:rsidRDefault="00AE09F6">
      <w:pPr>
        <w:rPr>
          <w:u w:val="single"/>
        </w:rPr>
      </w:pPr>
      <w:r w:rsidRPr="00AE09F6">
        <w:rPr>
          <w:u w:val="single"/>
        </w:rPr>
        <w:t>Drawings and Schematics</w:t>
      </w:r>
    </w:p>
    <w:p w:rsidR="00AE09F6" w:rsidRDefault="00AE09F6">
      <w:r>
        <w:t>P&amp;ID:</w:t>
      </w:r>
      <w:r w:rsidR="007F512A">
        <w:t xml:space="preserve">  AGM-02-0204-PLA-P-0035</w:t>
      </w:r>
    </w:p>
    <w:p w:rsidR="00AE09F6" w:rsidRDefault="00AE09F6">
      <w:r>
        <w:t>Mechanical Outline Drawing:</w:t>
      </w:r>
      <w:r w:rsidR="007F512A">
        <w:t xml:space="preserve">  AGM-02-0204-PLA-M-0034</w:t>
      </w:r>
    </w:p>
    <w:p w:rsidR="00AE09F6" w:rsidRDefault="00AE09F6">
      <w:r>
        <w:t>Electrical Outline Drawing:</w:t>
      </w:r>
      <w:r w:rsidR="007F512A">
        <w:t xml:space="preserve"> AGM-02-0204-PLA-M-0036</w:t>
      </w:r>
    </w:p>
    <w:p w:rsidR="00AE09F6" w:rsidRPr="00AE09F6" w:rsidRDefault="00AE09F6">
      <w:pPr>
        <w:rPr>
          <w:u w:val="single"/>
        </w:rPr>
      </w:pPr>
      <w:r w:rsidRPr="00AE09F6">
        <w:rPr>
          <w:u w:val="single"/>
        </w:rPr>
        <w:t>Process Specifications:</w:t>
      </w:r>
    </w:p>
    <w:p w:rsidR="00AE09F6" w:rsidRDefault="00AE09F6">
      <w:r>
        <w:t xml:space="preserve">Fluid </w:t>
      </w:r>
      <w:r w:rsidR="00B7230C">
        <w:t>–</w:t>
      </w:r>
      <w:r>
        <w:t xml:space="preserve"> </w:t>
      </w:r>
      <w:r w:rsidR="00B7230C">
        <w:t>Distillate Fuel (see GE specification GEI-41047</w:t>
      </w:r>
      <w:r>
        <w:t>)</w:t>
      </w:r>
    </w:p>
    <w:p w:rsidR="00AE09F6" w:rsidRPr="00AE09F6" w:rsidRDefault="00B7230C">
      <w:pPr>
        <w:rPr>
          <w:u w:val="single"/>
        </w:rPr>
      </w:pPr>
      <w:r>
        <w:rPr>
          <w:u w:val="single"/>
        </w:rPr>
        <w:t>Fluid Specification</w:t>
      </w:r>
      <w:r w:rsidR="00AE09F6" w:rsidRPr="00AE09F6">
        <w:rPr>
          <w:u w:val="single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80"/>
        <w:gridCol w:w="1123"/>
        <w:gridCol w:w="1233"/>
        <w:gridCol w:w="1175"/>
        <w:gridCol w:w="1311"/>
      </w:tblGrid>
      <w:tr w:rsidR="00B7230C" w:rsidTr="001B41CF">
        <w:trPr>
          <w:jc w:val="center"/>
        </w:trPr>
        <w:tc>
          <w:tcPr>
            <w:tcW w:w="2280" w:type="dxa"/>
          </w:tcPr>
          <w:p w:rsidR="00B7230C" w:rsidRDefault="00B7230C" w:rsidP="00AE09F6"/>
        </w:tc>
        <w:tc>
          <w:tcPr>
            <w:tcW w:w="2356" w:type="dxa"/>
            <w:gridSpan w:val="2"/>
            <w:vAlign w:val="center"/>
          </w:tcPr>
          <w:p w:rsidR="00B7230C" w:rsidRDefault="00B7230C" w:rsidP="001B41CF">
            <w:pPr>
              <w:jc w:val="center"/>
            </w:pPr>
            <w:r>
              <w:t>Skid Inlet</w:t>
            </w:r>
          </w:p>
        </w:tc>
        <w:tc>
          <w:tcPr>
            <w:tcW w:w="2486" w:type="dxa"/>
            <w:gridSpan w:val="2"/>
            <w:vAlign w:val="center"/>
          </w:tcPr>
          <w:p w:rsidR="00B7230C" w:rsidRDefault="00B7230C" w:rsidP="001B41CF">
            <w:pPr>
              <w:jc w:val="center"/>
            </w:pPr>
            <w:r>
              <w:t>Skid Outlet</w:t>
            </w:r>
          </w:p>
        </w:tc>
      </w:tr>
      <w:tr w:rsidR="00B7230C" w:rsidTr="001B41CF">
        <w:trPr>
          <w:jc w:val="center"/>
        </w:trPr>
        <w:tc>
          <w:tcPr>
            <w:tcW w:w="2280" w:type="dxa"/>
          </w:tcPr>
          <w:p w:rsidR="00B7230C" w:rsidRDefault="00B7230C" w:rsidP="00AE09F6"/>
        </w:tc>
        <w:tc>
          <w:tcPr>
            <w:tcW w:w="1123" w:type="dxa"/>
            <w:vAlign w:val="center"/>
          </w:tcPr>
          <w:p w:rsidR="00B7230C" w:rsidRDefault="001B41CF" w:rsidP="001B41CF">
            <w:pPr>
              <w:jc w:val="center"/>
            </w:pPr>
            <w:r>
              <w:t>Maximum</w:t>
            </w:r>
          </w:p>
        </w:tc>
        <w:tc>
          <w:tcPr>
            <w:tcW w:w="1233" w:type="dxa"/>
            <w:vAlign w:val="center"/>
          </w:tcPr>
          <w:p w:rsidR="00B7230C" w:rsidRDefault="001B41CF" w:rsidP="001B41CF">
            <w:pPr>
              <w:jc w:val="center"/>
            </w:pPr>
            <w:r>
              <w:t>Minimum</w:t>
            </w:r>
          </w:p>
        </w:tc>
        <w:tc>
          <w:tcPr>
            <w:tcW w:w="1175" w:type="dxa"/>
            <w:vAlign w:val="center"/>
          </w:tcPr>
          <w:p w:rsidR="00B7230C" w:rsidRDefault="001B41CF" w:rsidP="001B41CF">
            <w:pPr>
              <w:jc w:val="center"/>
            </w:pPr>
            <w:r>
              <w:t>Maximum</w:t>
            </w:r>
          </w:p>
        </w:tc>
        <w:tc>
          <w:tcPr>
            <w:tcW w:w="1311" w:type="dxa"/>
            <w:vAlign w:val="center"/>
          </w:tcPr>
          <w:p w:rsidR="001B41CF" w:rsidRDefault="001B41CF" w:rsidP="001B41CF">
            <w:pPr>
              <w:jc w:val="center"/>
            </w:pPr>
            <w:r>
              <w:t>Minimum</w:t>
            </w:r>
          </w:p>
        </w:tc>
      </w:tr>
      <w:tr w:rsidR="00B7230C" w:rsidTr="001B41CF">
        <w:trPr>
          <w:jc w:val="center"/>
        </w:trPr>
        <w:tc>
          <w:tcPr>
            <w:tcW w:w="2280" w:type="dxa"/>
          </w:tcPr>
          <w:p w:rsidR="00B7230C" w:rsidRDefault="00B7230C" w:rsidP="00AE09F6">
            <w:r>
              <w:t>Pressure</w:t>
            </w:r>
            <w:r w:rsidR="001B41CF">
              <w:t xml:space="preserve"> (psig)</w:t>
            </w:r>
          </w:p>
        </w:tc>
        <w:tc>
          <w:tcPr>
            <w:tcW w:w="1123" w:type="dxa"/>
            <w:vAlign w:val="center"/>
          </w:tcPr>
          <w:p w:rsidR="00B7230C" w:rsidRDefault="001B41CF" w:rsidP="001B41CF">
            <w:pPr>
              <w:jc w:val="center"/>
            </w:pPr>
            <w:r>
              <w:t>25.0</w:t>
            </w:r>
          </w:p>
        </w:tc>
        <w:tc>
          <w:tcPr>
            <w:tcW w:w="1233" w:type="dxa"/>
            <w:vAlign w:val="center"/>
          </w:tcPr>
          <w:p w:rsidR="00B7230C" w:rsidRDefault="001B41CF" w:rsidP="001B41CF">
            <w:pPr>
              <w:jc w:val="center"/>
            </w:pPr>
            <w:r>
              <w:t>2.0</w:t>
            </w:r>
          </w:p>
        </w:tc>
        <w:tc>
          <w:tcPr>
            <w:tcW w:w="1175" w:type="dxa"/>
            <w:vAlign w:val="center"/>
          </w:tcPr>
          <w:p w:rsidR="00B7230C" w:rsidRDefault="001B41CF" w:rsidP="001B41CF">
            <w:pPr>
              <w:jc w:val="center"/>
            </w:pPr>
            <w:r>
              <w:t>150.0</w:t>
            </w:r>
          </w:p>
        </w:tc>
        <w:tc>
          <w:tcPr>
            <w:tcW w:w="1311" w:type="dxa"/>
            <w:vAlign w:val="center"/>
          </w:tcPr>
          <w:p w:rsidR="00B7230C" w:rsidRDefault="001B41CF" w:rsidP="001B41CF">
            <w:pPr>
              <w:jc w:val="center"/>
            </w:pPr>
            <w:r>
              <w:t>55.0</w:t>
            </w:r>
          </w:p>
        </w:tc>
      </w:tr>
      <w:tr w:rsidR="00B7230C" w:rsidTr="001B41CF">
        <w:trPr>
          <w:jc w:val="center"/>
        </w:trPr>
        <w:tc>
          <w:tcPr>
            <w:tcW w:w="2280" w:type="dxa"/>
          </w:tcPr>
          <w:p w:rsidR="00B7230C" w:rsidRDefault="00B7230C" w:rsidP="00AE09F6">
            <w:r>
              <w:t>Temperature</w:t>
            </w:r>
            <w:r w:rsidR="001B41CF">
              <w:t xml:space="preserve"> (deg F)</w:t>
            </w:r>
          </w:p>
        </w:tc>
        <w:tc>
          <w:tcPr>
            <w:tcW w:w="1123" w:type="dxa"/>
            <w:vAlign w:val="center"/>
          </w:tcPr>
          <w:p w:rsidR="00B7230C" w:rsidRDefault="001B41CF" w:rsidP="001B41CF">
            <w:pPr>
              <w:jc w:val="center"/>
            </w:pPr>
            <w:r>
              <w:t>150.0</w:t>
            </w:r>
          </w:p>
        </w:tc>
        <w:tc>
          <w:tcPr>
            <w:tcW w:w="1233" w:type="dxa"/>
            <w:vAlign w:val="center"/>
          </w:tcPr>
          <w:p w:rsidR="00B7230C" w:rsidRDefault="001B41CF" w:rsidP="001B41CF">
            <w:pPr>
              <w:jc w:val="center"/>
            </w:pPr>
            <w:r>
              <w:t>40.0</w:t>
            </w:r>
          </w:p>
        </w:tc>
        <w:tc>
          <w:tcPr>
            <w:tcW w:w="1175" w:type="dxa"/>
            <w:vAlign w:val="center"/>
          </w:tcPr>
          <w:p w:rsidR="00B7230C" w:rsidRDefault="001B41CF" w:rsidP="001B41CF">
            <w:pPr>
              <w:jc w:val="center"/>
            </w:pPr>
            <w:r>
              <w:t>150.0</w:t>
            </w:r>
          </w:p>
        </w:tc>
        <w:tc>
          <w:tcPr>
            <w:tcW w:w="1311" w:type="dxa"/>
            <w:vAlign w:val="center"/>
          </w:tcPr>
          <w:p w:rsidR="00B7230C" w:rsidRDefault="001B41CF" w:rsidP="001B41CF">
            <w:pPr>
              <w:jc w:val="center"/>
            </w:pPr>
            <w:r>
              <w:t>40.0</w:t>
            </w:r>
          </w:p>
        </w:tc>
      </w:tr>
      <w:tr w:rsidR="00B7230C" w:rsidTr="001B41CF">
        <w:trPr>
          <w:jc w:val="center"/>
        </w:trPr>
        <w:tc>
          <w:tcPr>
            <w:tcW w:w="2280" w:type="dxa"/>
          </w:tcPr>
          <w:p w:rsidR="00B7230C" w:rsidRDefault="00B7230C" w:rsidP="00AE09F6">
            <w:r>
              <w:t>Flow</w:t>
            </w:r>
            <w:r w:rsidR="001B41CF">
              <w:t xml:space="preserve"> (gpm)</w:t>
            </w:r>
          </w:p>
        </w:tc>
        <w:tc>
          <w:tcPr>
            <w:tcW w:w="1123" w:type="dxa"/>
            <w:vAlign w:val="center"/>
          </w:tcPr>
          <w:p w:rsidR="00B7230C" w:rsidRDefault="001B41CF" w:rsidP="001B41CF">
            <w:pPr>
              <w:jc w:val="center"/>
            </w:pPr>
            <w:r>
              <w:t>150.0</w:t>
            </w:r>
          </w:p>
        </w:tc>
        <w:tc>
          <w:tcPr>
            <w:tcW w:w="1233" w:type="dxa"/>
            <w:vAlign w:val="center"/>
          </w:tcPr>
          <w:p w:rsidR="00B7230C" w:rsidRDefault="001B41CF" w:rsidP="001B41CF">
            <w:pPr>
              <w:jc w:val="center"/>
            </w:pPr>
            <w:r>
              <w:t>15.0</w:t>
            </w:r>
          </w:p>
        </w:tc>
        <w:tc>
          <w:tcPr>
            <w:tcW w:w="1175" w:type="dxa"/>
            <w:vAlign w:val="center"/>
          </w:tcPr>
          <w:p w:rsidR="00B7230C" w:rsidRDefault="001B41CF" w:rsidP="001B41CF">
            <w:pPr>
              <w:jc w:val="center"/>
            </w:pPr>
            <w:r>
              <w:t>150.0</w:t>
            </w:r>
          </w:p>
        </w:tc>
        <w:tc>
          <w:tcPr>
            <w:tcW w:w="1311" w:type="dxa"/>
            <w:vAlign w:val="center"/>
          </w:tcPr>
          <w:p w:rsidR="00B7230C" w:rsidRDefault="001B41CF" w:rsidP="001B41CF">
            <w:pPr>
              <w:jc w:val="center"/>
            </w:pPr>
            <w:r>
              <w:t>15.0</w:t>
            </w:r>
          </w:p>
        </w:tc>
      </w:tr>
    </w:tbl>
    <w:p w:rsidR="00B7230C" w:rsidRDefault="00B7230C" w:rsidP="00AE09F6"/>
    <w:p w:rsidR="00AE09F6" w:rsidRPr="00C03792" w:rsidRDefault="00AE09F6" w:rsidP="00AE09F6">
      <w:pPr>
        <w:rPr>
          <w:u w:val="single"/>
        </w:rPr>
      </w:pPr>
      <w:r w:rsidRPr="00C03792">
        <w:rPr>
          <w:u w:val="single"/>
        </w:rPr>
        <w:t>Electrical Control Center</w:t>
      </w:r>
    </w:p>
    <w:tbl>
      <w:tblPr>
        <w:tblW w:w="0" w:type="auto"/>
        <w:tblInd w:w="1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10"/>
        <w:gridCol w:w="3960"/>
      </w:tblGrid>
      <w:tr w:rsidR="00B422ED" w:rsidRPr="00C03792" w:rsidTr="00C03792">
        <w:tc>
          <w:tcPr>
            <w:tcW w:w="2610" w:type="dxa"/>
          </w:tcPr>
          <w:p w:rsidR="00AE09F6" w:rsidRPr="00C03792" w:rsidRDefault="00AE09F6" w:rsidP="00C03792">
            <w:pPr>
              <w:spacing w:after="0" w:line="240" w:lineRule="auto"/>
            </w:pPr>
            <w:r w:rsidRPr="00C03792">
              <w:t>480VAC, 3 phase, 60Hz</w:t>
            </w:r>
          </w:p>
        </w:tc>
        <w:tc>
          <w:tcPr>
            <w:tcW w:w="3960" w:type="dxa"/>
          </w:tcPr>
          <w:p w:rsidR="00AE09F6" w:rsidRPr="00C03792" w:rsidRDefault="00B7230C" w:rsidP="00C03792">
            <w:pPr>
              <w:spacing w:after="0" w:line="240" w:lineRule="auto"/>
            </w:pPr>
            <w:r>
              <w:t>Pump Motors</w:t>
            </w:r>
          </w:p>
        </w:tc>
      </w:tr>
      <w:tr w:rsidR="00B422ED" w:rsidRPr="00C03792" w:rsidTr="00C03792">
        <w:tc>
          <w:tcPr>
            <w:tcW w:w="2610" w:type="dxa"/>
          </w:tcPr>
          <w:p w:rsidR="00AE09F6" w:rsidRPr="00C03792" w:rsidRDefault="00C03792" w:rsidP="00C03792">
            <w:pPr>
              <w:spacing w:after="0" w:line="240" w:lineRule="auto"/>
            </w:pPr>
            <w:r w:rsidRPr="00C03792">
              <w:t>125 VDC</w:t>
            </w:r>
          </w:p>
        </w:tc>
        <w:tc>
          <w:tcPr>
            <w:tcW w:w="3960" w:type="dxa"/>
          </w:tcPr>
          <w:p w:rsidR="00AE09F6" w:rsidRPr="00C03792" w:rsidRDefault="00C03792" w:rsidP="00C03792">
            <w:pPr>
              <w:spacing w:after="0" w:line="240" w:lineRule="auto"/>
            </w:pPr>
            <w:r w:rsidRPr="00C03792">
              <w:t>Instrument Switches</w:t>
            </w:r>
          </w:p>
        </w:tc>
      </w:tr>
      <w:tr w:rsidR="00B422ED" w:rsidRPr="00C03792" w:rsidTr="00C03792">
        <w:tc>
          <w:tcPr>
            <w:tcW w:w="2610" w:type="dxa"/>
          </w:tcPr>
          <w:p w:rsidR="00AE09F6" w:rsidRPr="00C03792" w:rsidRDefault="00C03792" w:rsidP="00C03792">
            <w:pPr>
              <w:spacing w:after="0" w:line="240" w:lineRule="auto"/>
            </w:pPr>
            <w:r w:rsidRPr="00C03792">
              <w:t>24 VDC</w:t>
            </w:r>
          </w:p>
        </w:tc>
        <w:tc>
          <w:tcPr>
            <w:tcW w:w="3960" w:type="dxa"/>
          </w:tcPr>
          <w:p w:rsidR="00AE09F6" w:rsidRPr="00C03792" w:rsidRDefault="00C03792" w:rsidP="00C03792">
            <w:pPr>
              <w:spacing w:after="0" w:line="240" w:lineRule="auto"/>
            </w:pPr>
            <w:r w:rsidRPr="00C03792">
              <w:t>4-20 ma Flow and Pressure Transmitters</w:t>
            </w:r>
          </w:p>
        </w:tc>
      </w:tr>
    </w:tbl>
    <w:p w:rsidR="00AE09F6" w:rsidRDefault="00AE09F6" w:rsidP="00AE09F6"/>
    <w:p w:rsidR="00C03792" w:rsidRPr="00C03792" w:rsidRDefault="00C03792" w:rsidP="00AE09F6">
      <w:pPr>
        <w:rPr>
          <w:u w:val="single"/>
        </w:rPr>
      </w:pPr>
      <w:r w:rsidRPr="00C03792">
        <w:rPr>
          <w:u w:val="single"/>
        </w:rPr>
        <w:t>Piping Specification</w:t>
      </w:r>
    </w:p>
    <w:p w:rsidR="00C03792" w:rsidRDefault="00C03792" w:rsidP="00AE09F6">
      <w:r>
        <w:tab/>
        <w:t>Manufactured to B31.1</w:t>
      </w:r>
    </w:p>
    <w:p w:rsidR="00B422ED" w:rsidRPr="00DE1A1A" w:rsidRDefault="00B7230C" w:rsidP="00AE09F6">
      <w:pPr>
        <w:rPr>
          <w:u w:val="single"/>
        </w:rPr>
      </w:pPr>
      <w:r w:rsidRPr="00DE1A1A">
        <w:rPr>
          <w:u w:val="single"/>
        </w:rPr>
        <w:t xml:space="preserve">Pump </w:t>
      </w:r>
      <w:r w:rsidR="00DE1A1A" w:rsidRPr="00DE1A1A">
        <w:rPr>
          <w:u w:val="single"/>
        </w:rPr>
        <w:t xml:space="preserve">&amp; Motor </w:t>
      </w:r>
      <w:r w:rsidRPr="00DE1A1A">
        <w:rPr>
          <w:u w:val="single"/>
        </w:rPr>
        <w:t>Specification</w:t>
      </w:r>
    </w:p>
    <w:p w:rsidR="00B7230C" w:rsidRDefault="00B7230C" w:rsidP="00AE09F6">
      <w:r>
        <w:tab/>
      </w:r>
      <w:r w:rsidR="00DE1A1A">
        <w:t xml:space="preserve">Two redundant (100%) </w:t>
      </w:r>
      <w:r>
        <w:t>ANSI</w:t>
      </w:r>
      <w:r w:rsidR="00DE1A1A">
        <w:t xml:space="preserve"> pumps</w:t>
      </w:r>
    </w:p>
    <w:p w:rsidR="00DE1A1A" w:rsidRDefault="00DE1A1A" w:rsidP="00AE09F6">
      <w:r>
        <w:tab/>
        <w:t>Continuous Duty Motor</w:t>
      </w:r>
    </w:p>
    <w:bookmarkEnd w:id="0"/>
    <w:p w:rsidR="007F512A" w:rsidRDefault="007F512A" w:rsidP="00AE09F6">
      <w:pPr>
        <w:rPr>
          <w:u w:val="single"/>
        </w:rPr>
      </w:pPr>
    </w:p>
    <w:p w:rsidR="00B422ED" w:rsidRPr="00B422ED" w:rsidRDefault="00B422ED" w:rsidP="00AE09F6">
      <w:pPr>
        <w:rPr>
          <w:u w:val="single"/>
        </w:rPr>
      </w:pPr>
      <w:bookmarkStart w:id="2" w:name="OLE_LINK2"/>
      <w:bookmarkEnd w:id="1"/>
      <w:r w:rsidRPr="00B422ED">
        <w:rPr>
          <w:u w:val="single"/>
        </w:rPr>
        <w:lastRenderedPageBreak/>
        <w:t>Other</w:t>
      </w:r>
    </w:p>
    <w:p w:rsidR="00B422ED" w:rsidRDefault="00B7230C" w:rsidP="00B422ED">
      <w:pPr>
        <w:numPr>
          <w:ilvl w:val="0"/>
          <w:numId w:val="1"/>
        </w:numPr>
      </w:pPr>
      <w:r>
        <w:t>Open</w:t>
      </w:r>
      <w:r w:rsidR="00B422ED">
        <w:t xml:space="preserve"> Skid</w:t>
      </w:r>
    </w:p>
    <w:p w:rsidR="00B422ED" w:rsidRDefault="00B422ED" w:rsidP="00B422ED">
      <w:pPr>
        <w:numPr>
          <w:ilvl w:val="0"/>
          <w:numId w:val="1"/>
        </w:numPr>
      </w:pPr>
      <w:r>
        <w:t>Electrical NEMA 4 rated</w:t>
      </w:r>
    </w:p>
    <w:p w:rsidR="00B422ED" w:rsidRDefault="00B422ED" w:rsidP="00B422ED">
      <w:pPr>
        <w:numPr>
          <w:ilvl w:val="0"/>
          <w:numId w:val="1"/>
        </w:numPr>
      </w:pPr>
      <w:r>
        <w:t>Non-hazardous rated</w:t>
      </w:r>
    </w:p>
    <w:p w:rsidR="00DE1A1A" w:rsidRDefault="00DE1A1A" w:rsidP="00B422ED">
      <w:pPr>
        <w:numPr>
          <w:ilvl w:val="0"/>
          <w:numId w:val="1"/>
        </w:numPr>
      </w:pPr>
      <w:r>
        <w:t>Recirculation back to the tank via backpressure regulating valve</w:t>
      </w:r>
    </w:p>
    <w:p w:rsidR="0088039C" w:rsidRPr="0088039C" w:rsidRDefault="0088039C" w:rsidP="0088039C">
      <w:pPr>
        <w:rPr>
          <w:u w:val="single"/>
        </w:rPr>
      </w:pPr>
      <w:r w:rsidRPr="0088039C">
        <w:rPr>
          <w:u w:val="single"/>
        </w:rPr>
        <w:t>Calculations for Pump / Motor Specifications:</w:t>
      </w:r>
    </w:p>
    <w:p w:rsidR="0088039C" w:rsidRDefault="0088039C" w:rsidP="0088039C">
      <w:proofErr w:type="gramStart"/>
      <w:r>
        <w:t>hL</w:t>
      </w:r>
      <w:proofErr w:type="gramEnd"/>
      <w:r>
        <w:t xml:space="preserve"> = f x L/D x V</w:t>
      </w:r>
      <w:r>
        <w:rPr>
          <w:vertAlign w:val="superscript"/>
        </w:rPr>
        <w:t>2</w:t>
      </w:r>
      <w:r>
        <w:t xml:space="preserve"> </w:t>
      </w:r>
      <w:r>
        <w:tab/>
      </w:r>
    </w:p>
    <w:p w:rsidR="0088039C" w:rsidRDefault="0088039C" w:rsidP="0088039C">
      <w:r>
        <w:t>Where:</w:t>
      </w:r>
    </w:p>
    <w:p w:rsidR="0088039C" w:rsidRDefault="0088039C" w:rsidP="0088039C">
      <w:pPr>
        <w:ind w:firstLine="720"/>
      </w:pPr>
      <w:proofErr w:type="gramStart"/>
      <w:r>
        <w:t>hL</w:t>
      </w:r>
      <w:proofErr w:type="gramEnd"/>
      <w:r>
        <w:t xml:space="preserve"> = Head loss (ft)</w:t>
      </w:r>
    </w:p>
    <w:p w:rsidR="0088039C" w:rsidRDefault="0088039C" w:rsidP="0088039C">
      <w:pPr>
        <w:ind w:firstLine="720"/>
      </w:pPr>
      <w:r>
        <w:t>L = Length (ft)</w:t>
      </w:r>
    </w:p>
    <w:p w:rsidR="0088039C" w:rsidRDefault="0088039C" w:rsidP="0088039C">
      <w:pPr>
        <w:ind w:firstLine="720"/>
      </w:pPr>
      <w:r>
        <w:t>D = Diameter</w:t>
      </w:r>
    </w:p>
    <w:p w:rsidR="0088039C" w:rsidRDefault="0088039C" w:rsidP="0088039C">
      <w:pPr>
        <w:ind w:firstLine="720"/>
      </w:pPr>
      <w:r>
        <w:t>F = Friction Factor</w:t>
      </w:r>
    </w:p>
    <w:p w:rsidR="0088039C" w:rsidRDefault="0088039C" w:rsidP="0088039C">
      <w:pPr>
        <w:ind w:firstLine="720"/>
      </w:pPr>
      <w:r>
        <w:t>V = Average Velocity (fps)</w:t>
      </w:r>
    </w:p>
    <w:p w:rsidR="0088039C" w:rsidRPr="0088039C" w:rsidRDefault="0088039C" w:rsidP="0088039C">
      <w:pPr>
        <w:ind w:firstLine="720"/>
      </w:pPr>
      <w:r>
        <w:t>g = Acceleration of gravity (ft/sec</w:t>
      </w:r>
      <w:r>
        <w:rPr>
          <w:vertAlign w:val="superscript"/>
        </w:rPr>
        <w:t>2</w:t>
      </w:r>
      <w:r>
        <w:t>)</w:t>
      </w:r>
    </w:p>
    <w:p w:rsidR="0088039C" w:rsidRDefault="0088039C" w:rsidP="0088039C">
      <w:pPr>
        <w:rPr>
          <w:rFonts w:ascii="GreekC" w:hAnsi="GreekC"/>
        </w:rPr>
      </w:pPr>
      <w:r>
        <w:t>NR = (VD</w:t>
      </w:r>
      <w:r>
        <w:rPr>
          <w:rFonts w:ascii="GreekC" w:hAnsi="GreekC"/>
        </w:rPr>
        <w:t>r</w:t>
      </w:r>
      <w:r>
        <w:t>)/</w:t>
      </w:r>
      <w:r>
        <w:rPr>
          <w:rFonts w:ascii="GreekC" w:hAnsi="GreekC"/>
        </w:rPr>
        <w:t>m</w:t>
      </w:r>
    </w:p>
    <w:p w:rsidR="0088039C" w:rsidRDefault="0088039C" w:rsidP="0088039C">
      <w:r>
        <w:t xml:space="preserve">Where: </w:t>
      </w:r>
    </w:p>
    <w:p w:rsidR="0088039C" w:rsidRDefault="0088039C" w:rsidP="0088039C">
      <w:r>
        <w:tab/>
        <w:t>NR = Reynolds Number</w:t>
      </w:r>
    </w:p>
    <w:p w:rsidR="0088039C" w:rsidRPr="0088039C" w:rsidRDefault="0088039C" w:rsidP="0088039C">
      <w:r>
        <w:tab/>
      </w:r>
      <w:r>
        <w:rPr>
          <w:rFonts w:ascii="GreekC" w:hAnsi="GreekC"/>
        </w:rPr>
        <w:t xml:space="preserve">r = </w:t>
      </w:r>
      <w:r>
        <w:t>Density (lb / ft</w:t>
      </w:r>
      <w:r>
        <w:rPr>
          <w:vertAlign w:val="superscript"/>
        </w:rPr>
        <w:t>3</w:t>
      </w:r>
      <w:r>
        <w:t>)</w:t>
      </w:r>
    </w:p>
    <w:p w:rsidR="0088039C" w:rsidRDefault="0088039C" w:rsidP="0088039C">
      <w:r>
        <w:tab/>
      </w:r>
      <w:r>
        <w:rPr>
          <w:rFonts w:ascii="GreekC" w:hAnsi="GreekC"/>
        </w:rPr>
        <w:t xml:space="preserve">m = </w:t>
      </w:r>
      <w:r>
        <w:t xml:space="preserve">Dynamic Viscosity </w:t>
      </w:r>
      <w:r w:rsidR="00EA7DE1">
        <w:t>(lb-sec/ft</w:t>
      </w:r>
      <w:r w:rsidR="00EA7DE1">
        <w:rPr>
          <w:vertAlign w:val="superscript"/>
        </w:rPr>
        <w:t>2</w:t>
      </w:r>
      <w:r w:rsidR="00EA7DE1">
        <w:t>)</w:t>
      </w:r>
    </w:p>
    <w:p w:rsidR="00EA7DE1" w:rsidRDefault="00EA7DE1" w:rsidP="0088039C">
      <w:r>
        <w:t>RR = D/</w:t>
      </w:r>
      <w:r>
        <w:rPr>
          <w:rFonts w:ascii="GreekC" w:hAnsi="GreekC"/>
        </w:rPr>
        <w:t>e</w:t>
      </w:r>
    </w:p>
    <w:p w:rsidR="00EA7DE1" w:rsidRDefault="00EA7DE1" w:rsidP="0088039C">
      <w:r>
        <w:t>Where:</w:t>
      </w:r>
    </w:p>
    <w:p w:rsidR="00EA7DE1" w:rsidRDefault="00EA7DE1" w:rsidP="0088039C">
      <w:r>
        <w:tab/>
        <w:t>RR = Relative Roughness</w:t>
      </w:r>
    </w:p>
    <w:p w:rsidR="00EA7DE1" w:rsidRDefault="00EA7DE1" w:rsidP="0088039C">
      <w:r>
        <w:tab/>
      </w:r>
      <w:r>
        <w:rPr>
          <w:rFonts w:ascii="GreekC" w:hAnsi="GreekC"/>
        </w:rPr>
        <w:t xml:space="preserve">e = </w:t>
      </w:r>
      <w:r>
        <w:t>Roughness</w:t>
      </w:r>
    </w:p>
    <w:p w:rsidR="00EA7DE1" w:rsidRDefault="00EA7DE1" w:rsidP="0088039C">
      <w:r>
        <w:t>Q = AV</w:t>
      </w:r>
    </w:p>
    <w:p w:rsidR="00EA7DE1" w:rsidRDefault="00EA7DE1" w:rsidP="0088039C">
      <w:r>
        <w:t>Where:</w:t>
      </w:r>
    </w:p>
    <w:bookmarkEnd w:id="2"/>
    <w:p w:rsidR="00EA7DE1" w:rsidRDefault="00EA7DE1" w:rsidP="0088039C">
      <w:r>
        <w:lastRenderedPageBreak/>
        <w:tab/>
      </w:r>
      <w:bookmarkStart w:id="3" w:name="OLE_LINK4"/>
      <w:r>
        <w:t>Q = Flow rate (ft</w:t>
      </w:r>
      <w:r>
        <w:rPr>
          <w:vertAlign w:val="superscript"/>
        </w:rPr>
        <w:t>3</w:t>
      </w:r>
      <w:r>
        <w:t>/sec)</w:t>
      </w:r>
    </w:p>
    <w:p w:rsidR="00EA7DE1" w:rsidRPr="00641986" w:rsidRDefault="00641986" w:rsidP="0088039C">
      <w:pPr>
        <w:rPr>
          <w:u w:val="single"/>
        </w:rPr>
      </w:pPr>
      <w:r w:rsidRPr="00641986">
        <w:rPr>
          <w:u w:val="single"/>
        </w:rPr>
        <w:t>Calculation of velocity assuming m</w:t>
      </w:r>
      <w:r w:rsidR="00EA7DE1" w:rsidRPr="00641986">
        <w:rPr>
          <w:u w:val="single"/>
        </w:rPr>
        <w:t>aximum flow rate:  150 gpm</w:t>
      </w:r>
    </w:p>
    <w:p w:rsidR="00EA7DE1" w:rsidRDefault="00EA7DE1" w:rsidP="0088039C">
      <w:r>
        <w:t>(</w:t>
      </w:r>
      <w:r w:rsidRPr="005F427C">
        <w:t xml:space="preserve">150 </w:t>
      </w:r>
      <w:proofErr w:type="gramStart"/>
      <w:r w:rsidRPr="005F427C">
        <w:t>gpm</w:t>
      </w:r>
      <w:r w:rsidR="005F427C">
        <w:t xml:space="preserve"> </w:t>
      </w:r>
      <w:r>
        <w:t xml:space="preserve"> /</w:t>
      </w:r>
      <w:proofErr w:type="gramEnd"/>
      <w:r w:rsidR="005F427C">
        <w:t xml:space="preserve"> </w:t>
      </w:r>
      <w:r>
        <w:t xml:space="preserve"> 7.48 ft</w:t>
      </w:r>
      <w:r>
        <w:rPr>
          <w:vertAlign w:val="superscript"/>
        </w:rPr>
        <w:t>3</w:t>
      </w:r>
      <w:r>
        <w:t xml:space="preserve">-sec/gpm) </w:t>
      </w:r>
      <w:r w:rsidR="005F427C">
        <w:t xml:space="preserve"> </w:t>
      </w:r>
      <w:proofErr w:type="gramStart"/>
      <w:r>
        <w:t xml:space="preserve">= </w:t>
      </w:r>
      <w:r w:rsidR="005F427C">
        <w:t xml:space="preserve"> [</w:t>
      </w:r>
      <w:proofErr w:type="gramEnd"/>
      <w:r>
        <w:rPr>
          <w:rFonts w:ascii="GreekC" w:hAnsi="GreekC"/>
        </w:rPr>
        <w:t>p</w:t>
      </w:r>
      <w:r>
        <w:t xml:space="preserve"> x (4.03/12)</w:t>
      </w:r>
      <w:r w:rsidR="005F427C">
        <w:rPr>
          <w:vertAlign w:val="superscript"/>
        </w:rPr>
        <w:t>2</w:t>
      </w:r>
      <w:r w:rsidR="005F427C">
        <w:t>]/4 x V</w:t>
      </w:r>
    </w:p>
    <w:p w:rsidR="005F427C" w:rsidRPr="00641986" w:rsidRDefault="005F427C" w:rsidP="0088039C">
      <w:pPr>
        <w:rPr>
          <w:b/>
        </w:rPr>
      </w:pPr>
      <w:r>
        <w:rPr>
          <w:b/>
        </w:rPr>
        <w:t>V = 226.35 ft /</w:t>
      </w:r>
      <w:r w:rsidRPr="005F427C">
        <w:rPr>
          <w:b/>
        </w:rPr>
        <w:t xml:space="preserve"> mi</w:t>
      </w:r>
      <w:r>
        <w:rPr>
          <w:b/>
        </w:rPr>
        <w:t>n</w:t>
      </w:r>
      <w:r w:rsidRPr="005F427C">
        <w:rPr>
          <w:b/>
        </w:rPr>
        <w:t xml:space="preserve">   </w:t>
      </w:r>
      <w:proofErr w:type="gramStart"/>
      <w:r w:rsidR="003F6E54">
        <w:t>or</w:t>
      </w:r>
      <w:r w:rsidRPr="005F427C">
        <w:rPr>
          <w:b/>
        </w:rPr>
        <w:t xml:space="preserve">  3.77</w:t>
      </w:r>
      <w:proofErr w:type="gramEnd"/>
      <w:r w:rsidRPr="005F427C">
        <w:rPr>
          <w:b/>
        </w:rPr>
        <w:t xml:space="preserve"> ft / sec</w:t>
      </w:r>
    </w:p>
    <w:p w:rsidR="006F08F3" w:rsidRDefault="006F08F3" w:rsidP="0088039C">
      <w:pPr>
        <w:rPr>
          <w:rFonts w:ascii="Cambria" w:hAnsi="Cambria"/>
        </w:rPr>
      </w:pPr>
      <w:r>
        <w:t>2.436cp = 2.0895 x 10</w:t>
      </w:r>
      <w:r>
        <w:rPr>
          <w:vertAlign w:val="superscript"/>
        </w:rPr>
        <w:t>-5</w:t>
      </w:r>
      <w:r>
        <w:t xml:space="preserve"> [lb-sec/ft</w:t>
      </w:r>
      <w:r>
        <w:rPr>
          <w:vertAlign w:val="superscript"/>
        </w:rPr>
        <w:t>2</w:t>
      </w:r>
      <w:r>
        <w:t>/cp]</w:t>
      </w:r>
      <w:r w:rsidR="0088039C">
        <w:tab/>
      </w:r>
      <w:r>
        <w:rPr>
          <w:rFonts w:ascii="GreekC" w:hAnsi="GreekC"/>
        </w:rPr>
        <w:t>m</w:t>
      </w:r>
      <w:r>
        <w:rPr>
          <w:rFonts w:ascii="Cambria" w:hAnsi="Cambria"/>
        </w:rPr>
        <w:t>=5.088</w:t>
      </w:r>
      <w:r>
        <w:rPr>
          <w:rFonts w:ascii="Cambria" w:hAnsi="Cambria"/>
          <w:vertAlign w:val="superscript"/>
        </w:rPr>
        <w:t xml:space="preserve">-5 </w:t>
      </w:r>
      <w:r>
        <w:rPr>
          <w:rFonts w:ascii="Cambria" w:hAnsi="Cambria"/>
        </w:rPr>
        <w:t>lb-sec/ft</w:t>
      </w:r>
      <w:r>
        <w:rPr>
          <w:rFonts w:ascii="Cambria" w:hAnsi="Cambria"/>
          <w:vertAlign w:val="superscript"/>
        </w:rPr>
        <w:t>2</w:t>
      </w:r>
    </w:p>
    <w:p w:rsidR="006F08F3" w:rsidRDefault="006F08F3" w:rsidP="0088039C">
      <w:pPr>
        <w:rPr>
          <w:rFonts w:ascii="Cambria" w:hAnsi="Cambria"/>
          <w:vertAlign w:val="superscript"/>
        </w:rPr>
      </w:pPr>
      <w:r>
        <w:rPr>
          <w:rFonts w:ascii="Cambria" w:hAnsi="Cambria"/>
        </w:rPr>
        <w:t>0.87 x 8.33 lb / gal x 7.48 gal/ft</w:t>
      </w:r>
      <w:r>
        <w:rPr>
          <w:rFonts w:ascii="Cambria" w:hAnsi="Cambria"/>
          <w:vertAlign w:val="superscript"/>
        </w:rPr>
        <w:t>3</w:t>
      </w:r>
      <w:r>
        <w:rPr>
          <w:rFonts w:ascii="Cambria" w:hAnsi="Cambria"/>
        </w:rPr>
        <w:t xml:space="preserve"> = 54.</w:t>
      </w:r>
      <w:r w:rsidR="00B20D8C">
        <w:rPr>
          <w:rFonts w:ascii="Cambria" w:hAnsi="Cambria"/>
        </w:rPr>
        <w:t>208 lb/ft</w:t>
      </w:r>
      <w:r w:rsidR="00B20D8C">
        <w:rPr>
          <w:rFonts w:ascii="Cambria" w:hAnsi="Cambria"/>
          <w:vertAlign w:val="superscript"/>
        </w:rPr>
        <w:t>3</w:t>
      </w:r>
      <w:r w:rsidR="00B20D8C">
        <w:rPr>
          <w:rFonts w:ascii="Cambria" w:hAnsi="Cambria"/>
        </w:rPr>
        <w:t xml:space="preserve"> </w:t>
      </w:r>
      <w:r w:rsidR="00B20D8C" w:rsidRPr="00B20D8C">
        <w:rPr>
          <w:rFonts w:ascii="Cambria" w:hAnsi="Cambria"/>
          <w:b/>
        </w:rPr>
        <w:t>OR</w:t>
      </w:r>
      <w:r w:rsidR="00B20D8C">
        <w:rPr>
          <w:rFonts w:ascii="Cambria" w:hAnsi="Cambria"/>
        </w:rPr>
        <w:t xml:space="preserve"> 1.6848 slugs/ft</w:t>
      </w:r>
      <w:r w:rsidR="00B20D8C">
        <w:rPr>
          <w:rFonts w:ascii="Cambria" w:hAnsi="Cambria"/>
          <w:vertAlign w:val="superscript"/>
        </w:rPr>
        <w:t xml:space="preserve">3 </w:t>
      </w:r>
    </w:p>
    <w:p w:rsidR="00641986" w:rsidRPr="00641986" w:rsidRDefault="00641986" w:rsidP="0088039C">
      <w:r>
        <w:t>Assuming liquid fuel specific gravity = 0.87</w:t>
      </w:r>
    </w:p>
    <w:p w:rsidR="00B20D8C" w:rsidRPr="00D538C5" w:rsidRDefault="00B20D8C" w:rsidP="0088039C">
      <w:pPr>
        <w:rPr>
          <w:rFonts w:ascii="Cambria" w:hAnsi="Cambria"/>
          <w:u w:val="single"/>
        </w:rPr>
      </w:pPr>
      <w:r w:rsidRPr="00D538C5">
        <w:rPr>
          <w:rFonts w:ascii="Cambria" w:hAnsi="Cambria"/>
          <w:u w:val="single"/>
        </w:rPr>
        <w:t>Reynolds Number Calculation:</w:t>
      </w:r>
    </w:p>
    <w:p w:rsidR="00B20D8C" w:rsidRDefault="00B20D8C" w:rsidP="0088039C">
      <w:pPr>
        <w:rPr>
          <w:rFonts w:ascii="Cambria" w:hAnsi="Cambria"/>
        </w:rPr>
      </w:pPr>
      <w:r>
        <w:rPr>
          <w:rFonts w:ascii="Cambria" w:hAnsi="Cambria"/>
        </w:rPr>
        <w:t>NR = [3.77ft / sec x 4.03 in/12 x 1.6848 Slugs/ft</w:t>
      </w:r>
      <w:r>
        <w:rPr>
          <w:rFonts w:ascii="Cambria" w:hAnsi="Cambria"/>
          <w:vertAlign w:val="superscript"/>
        </w:rPr>
        <w:t>3</w:t>
      </w:r>
      <w:r>
        <w:rPr>
          <w:rFonts w:ascii="Cambria" w:hAnsi="Cambria"/>
        </w:rPr>
        <w:t>] /5.088 x 10</w:t>
      </w:r>
      <w:r>
        <w:rPr>
          <w:rFonts w:ascii="Cambria" w:hAnsi="Cambria"/>
          <w:vertAlign w:val="superscript"/>
        </w:rPr>
        <w:t>-5</w:t>
      </w:r>
      <w:r>
        <w:rPr>
          <w:rFonts w:ascii="Cambria" w:hAnsi="Cambria"/>
        </w:rPr>
        <w:t xml:space="preserve"> lb-sec/ft</w:t>
      </w:r>
      <w:r>
        <w:rPr>
          <w:rFonts w:ascii="Cambria" w:hAnsi="Cambria"/>
          <w:vertAlign w:val="superscript"/>
        </w:rPr>
        <w:t>3</w:t>
      </w:r>
    </w:p>
    <w:p w:rsidR="00B20D8C" w:rsidRPr="00B20D8C" w:rsidRDefault="00793087" w:rsidP="0088039C">
      <w:pPr>
        <w:rPr>
          <w:rFonts w:ascii="Cambria" w:hAnsi="Cambria"/>
        </w:rPr>
      </w:pPr>
      <w:r>
        <w:rPr>
          <w:rFonts w:ascii="Cambria" w:hAnsi="Cambria"/>
        </w:rPr>
        <w:t>NR = 41,</w:t>
      </w:r>
      <w:r w:rsidR="00B20D8C">
        <w:rPr>
          <w:rFonts w:ascii="Cambria" w:hAnsi="Cambria"/>
        </w:rPr>
        <w:t>924</w:t>
      </w:r>
    </w:p>
    <w:p w:rsidR="00B20D8C" w:rsidRDefault="00B20D8C" w:rsidP="0088039C">
      <w:pPr>
        <w:rPr>
          <w:rFonts w:ascii="Cambria" w:hAnsi="Cambria"/>
        </w:rPr>
      </w:pPr>
      <w:r>
        <w:rPr>
          <w:rFonts w:ascii="Cambria" w:hAnsi="Cambria"/>
        </w:rPr>
        <w:t>RR = (4/12)/1.5x10</w:t>
      </w:r>
      <w:r>
        <w:rPr>
          <w:rFonts w:ascii="Cambria" w:hAnsi="Cambria"/>
          <w:vertAlign w:val="superscript"/>
        </w:rPr>
        <w:t>-4</w:t>
      </w:r>
      <w:r>
        <w:rPr>
          <w:rFonts w:ascii="Cambria" w:hAnsi="Cambria"/>
        </w:rPr>
        <w:t xml:space="preserve"> = 2,222</w:t>
      </w:r>
    </w:p>
    <w:p w:rsidR="00D538C5" w:rsidRPr="00D538C5" w:rsidRDefault="00D538C5" w:rsidP="0088039C">
      <w:pPr>
        <w:rPr>
          <w:rFonts w:ascii="Cambria" w:hAnsi="Cambria"/>
          <w:u w:val="single"/>
        </w:rPr>
      </w:pPr>
      <w:r w:rsidRPr="00D538C5">
        <w:rPr>
          <w:rFonts w:ascii="Cambria" w:hAnsi="Cambria"/>
          <w:u w:val="single"/>
        </w:rPr>
        <w:t>Head Loss Calculation:</w:t>
      </w:r>
    </w:p>
    <w:p w:rsidR="00B20D8C" w:rsidRDefault="00B20D8C" w:rsidP="0088039C">
      <w:pPr>
        <w:rPr>
          <w:rFonts w:ascii="Cambria" w:hAnsi="Cambria"/>
        </w:rPr>
      </w:pPr>
      <w:r>
        <w:rPr>
          <w:rFonts w:ascii="Cambria" w:hAnsi="Cambria"/>
        </w:rPr>
        <w:t>Moody</w:t>
      </w:r>
      <w:r w:rsidR="00641986">
        <w:rPr>
          <w:rFonts w:ascii="Cambria" w:hAnsi="Cambria"/>
        </w:rPr>
        <w:t>’</w:t>
      </w:r>
      <w:r>
        <w:rPr>
          <w:rFonts w:ascii="Cambria" w:hAnsi="Cambria"/>
        </w:rPr>
        <w:t>s</w:t>
      </w:r>
      <w:r w:rsidR="00641986">
        <w:rPr>
          <w:rFonts w:ascii="Cambria" w:hAnsi="Cambria"/>
        </w:rPr>
        <w:t xml:space="preserve"> friction factor for 4”</w:t>
      </w:r>
      <w:r w:rsidR="00793087">
        <w:rPr>
          <w:rFonts w:ascii="Cambria" w:hAnsi="Cambria"/>
        </w:rPr>
        <w:t xml:space="preserve"> schedule 40 carbon steel </w:t>
      </w:r>
      <w:r w:rsidR="00E40B30">
        <w:rPr>
          <w:rFonts w:ascii="Cambria" w:hAnsi="Cambria"/>
        </w:rPr>
        <w:t>pipe</w:t>
      </w:r>
      <w:r w:rsidR="00641986">
        <w:rPr>
          <w:rFonts w:ascii="Cambria" w:hAnsi="Cambria"/>
        </w:rPr>
        <w:t xml:space="preserve"> </w:t>
      </w:r>
      <w:r>
        <w:rPr>
          <w:rFonts w:ascii="Cambria" w:hAnsi="Cambria"/>
        </w:rPr>
        <w:t>f=0.023</w:t>
      </w:r>
    </w:p>
    <w:p w:rsidR="00B20D8C" w:rsidRDefault="00B20D8C" w:rsidP="0088039C">
      <w:pPr>
        <w:rPr>
          <w:rFonts w:ascii="Cambria" w:hAnsi="Cambria"/>
        </w:rPr>
      </w:pPr>
      <w:proofErr w:type="gramStart"/>
      <w:r>
        <w:rPr>
          <w:rFonts w:ascii="Cambria" w:hAnsi="Cambria"/>
        </w:rPr>
        <w:t>hL</w:t>
      </w:r>
      <w:proofErr w:type="gramEnd"/>
      <w:r w:rsidR="00D538C5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= 0.023 x </w:t>
      </w:r>
      <w:r w:rsidR="00D538C5">
        <w:rPr>
          <w:rFonts w:ascii="Cambria" w:hAnsi="Cambria"/>
        </w:rPr>
        <w:t>[</w:t>
      </w:r>
      <w:r>
        <w:rPr>
          <w:rFonts w:ascii="Cambria" w:hAnsi="Cambria"/>
        </w:rPr>
        <w:t>100 ft/</w:t>
      </w:r>
      <w:r w:rsidR="00D538C5">
        <w:rPr>
          <w:rFonts w:ascii="Cambria" w:hAnsi="Cambria"/>
        </w:rPr>
        <w:t>(4/12)] x [</w:t>
      </w:r>
      <w:r w:rsidR="00793087">
        <w:rPr>
          <w:rFonts w:ascii="Cambria" w:hAnsi="Cambria"/>
        </w:rPr>
        <w:t>(</w:t>
      </w:r>
      <w:r w:rsidR="00D538C5">
        <w:rPr>
          <w:rFonts w:ascii="Cambria" w:hAnsi="Cambria"/>
        </w:rPr>
        <w:t>3.77 ft/sec</w:t>
      </w:r>
      <w:r w:rsidR="00793087">
        <w:rPr>
          <w:rFonts w:ascii="Cambria" w:hAnsi="Cambria"/>
        </w:rPr>
        <w:t>)</w:t>
      </w:r>
      <w:r w:rsidR="00793087">
        <w:rPr>
          <w:rFonts w:ascii="Cambria" w:hAnsi="Cambria"/>
          <w:vertAlign w:val="superscript"/>
        </w:rPr>
        <w:t>2</w:t>
      </w:r>
      <w:r w:rsidR="00D538C5">
        <w:rPr>
          <w:rFonts w:ascii="Cambria" w:hAnsi="Cambria"/>
        </w:rPr>
        <w:t xml:space="preserve"> / (2 x 32.2 ft / sec</w:t>
      </w:r>
      <w:r w:rsidR="00D538C5">
        <w:rPr>
          <w:rFonts w:ascii="Cambria" w:hAnsi="Cambria"/>
          <w:vertAlign w:val="superscript"/>
        </w:rPr>
        <w:t>2</w:t>
      </w:r>
      <w:r w:rsidR="00D538C5">
        <w:rPr>
          <w:rFonts w:ascii="Cambria" w:hAnsi="Cambria"/>
        </w:rPr>
        <w:t>)]</w:t>
      </w:r>
    </w:p>
    <w:p w:rsidR="00D538C5" w:rsidRPr="00B74CB4" w:rsidRDefault="00D538C5" w:rsidP="0088039C">
      <w:pPr>
        <w:rPr>
          <w:rFonts w:ascii="Cambria" w:hAnsi="Cambria"/>
          <w:lang w:val="es-AR"/>
        </w:rPr>
      </w:pPr>
      <w:proofErr w:type="spellStart"/>
      <w:r w:rsidRPr="00B74CB4">
        <w:rPr>
          <w:rFonts w:ascii="Cambria" w:hAnsi="Cambria"/>
          <w:lang w:val="es-AR"/>
        </w:rPr>
        <w:t>hL</w:t>
      </w:r>
      <w:proofErr w:type="spellEnd"/>
      <w:r w:rsidRPr="00B74CB4">
        <w:rPr>
          <w:rFonts w:ascii="Cambria" w:hAnsi="Cambria"/>
          <w:lang w:val="es-AR"/>
        </w:rPr>
        <w:t xml:space="preserve"> = 1.523 ft H</w:t>
      </w:r>
      <w:r w:rsidRPr="00B74CB4">
        <w:rPr>
          <w:rFonts w:ascii="Cambria" w:hAnsi="Cambria"/>
          <w:vertAlign w:val="subscript"/>
          <w:lang w:val="es-AR"/>
        </w:rPr>
        <w:t>2</w:t>
      </w:r>
      <w:r w:rsidRPr="00B74CB4">
        <w:rPr>
          <w:rFonts w:ascii="Cambria" w:hAnsi="Cambria"/>
          <w:lang w:val="es-AR"/>
        </w:rPr>
        <w:t>O / 100 ft</w:t>
      </w:r>
    </w:p>
    <w:p w:rsidR="00D538C5" w:rsidRPr="00B74CB4" w:rsidRDefault="00D538C5" w:rsidP="0088039C">
      <w:pPr>
        <w:rPr>
          <w:rFonts w:ascii="Cambria" w:hAnsi="Cambria"/>
          <w:lang w:val="es-AR"/>
        </w:rPr>
      </w:pPr>
      <w:proofErr w:type="spellStart"/>
      <w:r w:rsidRPr="00B74CB4">
        <w:rPr>
          <w:rFonts w:ascii="Cambria" w:hAnsi="Cambria"/>
          <w:lang w:val="es-AR"/>
        </w:rPr>
        <w:t>hL</w:t>
      </w:r>
      <w:proofErr w:type="spellEnd"/>
      <w:r w:rsidRPr="00B74CB4">
        <w:rPr>
          <w:rFonts w:ascii="Cambria" w:hAnsi="Cambria"/>
          <w:lang w:val="es-AR"/>
        </w:rPr>
        <w:t xml:space="preserve"> = .659 psi / 100 ft</w:t>
      </w:r>
    </w:p>
    <w:p w:rsidR="00D538C5" w:rsidRDefault="00D538C5" w:rsidP="0088039C">
      <w:pPr>
        <w:rPr>
          <w:rFonts w:ascii="Cambria" w:hAnsi="Cambria"/>
        </w:rPr>
      </w:pPr>
      <w:r>
        <w:rPr>
          <w:rFonts w:ascii="Cambria" w:hAnsi="Cambria"/>
        </w:rPr>
        <w:t>Approximate pipe run = 1100 feet</w:t>
      </w:r>
    </w:p>
    <w:p w:rsidR="00D538C5" w:rsidRDefault="00793087" w:rsidP="0088039C">
      <w:pPr>
        <w:rPr>
          <w:rFonts w:ascii="Cambria" w:hAnsi="Cambria"/>
        </w:rPr>
      </w:pPr>
      <w:r>
        <w:rPr>
          <w:rFonts w:ascii="Cambria" w:hAnsi="Cambria"/>
        </w:rPr>
        <w:t xml:space="preserve">1100 ft/ </w:t>
      </w:r>
      <w:proofErr w:type="gramStart"/>
      <w:r>
        <w:rPr>
          <w:rFonts w:ascii="Cambria" w:hAnsi="Cambria"/>
        </w:rPr>
        <w:t xml:space="preserve">100ft </w:t>
      </w:r>
      <w:r w:rsidR="00D538C5">
        <w:rPr>
          <w:rFonts w:ascii="Cambria" w:hAnsi="Cambria"/>
        </w:rPr>
        <w:t xml:space="preserve"> x</w:t>
      </w:r>
      <w:proofErr w:type="gramEnd"/>
      <w:r w:rsidR="00D538C5">
        <w:rPr>
          <w:rFonts w:ascii="Cambria" w:hAnsi="Cambria"/>
        </w:rPr>
        <w:t xml:space="preserve"> 0.659 psi / 100 ft = 7.25 psi</w:t>
      </w:r>
    </w:p>
    <w:p w:rsidR="00D538C5" w:rsidRDefault="008228A6" w:rsidP="0088039C">
      <w:pPr>
        <w:rPr>
          <w:rFonts w:ascii="Cambria" w:hAnsi="Cambria"/>
        </w:rPr>
      </w:pPr>
      <w:r>
        <w:rPr>
          <w:rFonts w:ascii="Cambria" w:hAnsi="Cambria"/>
        </w:rPr>
        <w:t xml:space="preserve">Pressure Drop for </w:t>
      </w:r>
      <w:r w:rsidR="00D538C5">
        <w:rPr>
          <w:rFonts w:ascii="Cambria" w:hAnsi="Cambria"/>
        </w:rPr>
        <w:t>Twelve Pipe Elbows</w:t>
      </w:r>
    </w:p>
    <w:p w:rsidR="008228A6" w:rsidRPr="00B74CB4" w:rsidRDefault="008228A6" w:rsidP="0088039C">
      <w:pPr>
        <w:rPr>
          <w:rFonts w:ascii="Cambria" w:hAnsi="Cambria"/>
          <w:lang w:val="es-AR"/>
        </w:rPr>
      </w:pPr>
      <w:r w:rsidRPr="00B74CB4">
        <w:rPr>
          <w:rFonts w:ascii="Cambria" w:hAnsi="Cambria"/>
          <w:lang w:val="es-AR"/>
        </w:rPr>
        <w:t xml:space="preserve">5.9 </w:t>
      </w:r>
      <w:r w:rsidR="00641986" w:rsidRPr="00B74CB4">
        <w:rPr>
          <w:rFonts w:ascii="Cambria" w:hAnsi="Cambria"/>
          <w:lang w:val="es-AR"/>
        </w:rPr>
        <w:t>ft x 12 =</w:t>
      </w:r>
      <w:r w:rsidRPr="00B74CB4">
        <w:rPr>
          <w:rFonts w:ascii="Cambria" w:hAnsi="Cambria"/>
          <w:lang w:val="es-AR"/>
        </w:rPr>
        <w:t xml:space="preserve"> 70.8/100 x .659 psi/100 ft = 0.4665 psi</w:t>
      </w:r>
    </w:p>
    <w:p w:rsidR="00D538C5" w:rsidRPr="008228A6" w:rsidRDefault="008228A6" w:rsidP="0088039C">
      <w:pPr>
        <w:rPr>
          <w:rFonts w:ascii="Cambria" w:hAnsi="Cambria"/>
          <w:u w:val="single"/>
        </w:rPr>
      </w:pPr>
      <w:r w:rsidRPr="008228A6">
        <w:rPr>
          <w:rFonts w:ascii="Cambria" w:hAnsi="Cambria"/>
          <w:u w:val="single"/>
        </w:rPr>
        <w:t>Calculation for total losses:</w:t>
      </w:r>
    </w:p>
    <w:p w:rsidR="008228A6" w:rsidRDefault="008228A6" w:rsidP="0088039C">
      <w:pPr>
        <w:rPr>
          <w:rFonts w:ascii="Cambria" w:hAnsi="Cambria"/>
        </w:rPr>
      </w:pPr>
      <w:r>
        <w:rPr>
          <w:rFonts w:ascii="Cambria" w:hAnsi="Cambria"/>
        </w:rPr>
        <w:t>Turbine Elevation: 7.44M</w:t>
      </w:r>
    </w:p>
    <w:p w:rsidR="008228A6" w:rsidRDefault="008228A6" w:rsidP="0088039C">
      <w:pPr>
        <w:rPr>
          <w:rFonts w:ascii="Cambria" w:hAnsi="Cambria"/>
        </w:rPr>
      </w:pPr>
      <w:r>
        <w:rPr>
          <w:rFonts w:ascii="Cambria" w:hAnsi="Cambria"/>
        </w:rPr>
        <w:t>Liquid Fuel Elevation:  5.3M</w:t>
      </w:r>
    </w:p>
    <w:p w:rsidR="008228A6" w:rsidRDefault="008228A6" w:rsidP="0088039C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Difference in Elevation: 2.14M</w:t>
      </w:r>
    </w:p>
    <w:p w:rsidR="008228A6" w:rsidRPr="00B74CB4" w:rsidRDefault="008228A6" w:rsidP="0088039C">
      <w:pPr>
        <w:rPr>
          <w:rFonts w:ascii="Cambria" w:hAnsi="Cambria"/>
          <w:lang w:val="es-AR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B74CB4">
        <w:rPr>
          <w:rFonts w:ascii="Cambria" w:hAnsi="Cambria"/>
          <w:lang w:val="es-AR"/>
        </w:rPr>
        <w:t>2.14M x 3.28 ft/M x .433 psi/ft = 3.04 psi</w:t>
      </w:r>
    </w:p>
    <w:p w:rsidR="008228A6" w:rsidRPr="00B74CB4" w:rsidRDefault="008228A6" w:rsidP="0088039C">
      <w:pPr>
        <w:rPr>
          <w:rFonts w:ascii="Cambria" w:hAnsi="Cambria"/>
          <w:lang w:val="es-AR"/>
        </w:rPr>
      </w:pPr>
    </w:p>
    <w:p w:rsidR="008228A6" w:rsidRDefault="008228A6" w:rsidP="0088039C">
      <w:pPr>
        <w:rPr>
          <w:rFonts w:ascii="Cambria" w:hAnsi="Cambria"/>
        </w:rPr>
      </w:pPr>
      <w:bookmarkStart w:id="4" w:name="OLE_LINK5"/>
      <w:bookmarkEnd w:id="3"/>
      <w:r>
        <w:rPr>
          <w:rFonts w:ascii="Cambria" w:hAnsi="Cambria"/>
        </w:rPr>
        <w:lastRenderedPageBreak/>
        <w:t>Pressure required at Unit: 70 psi</w:t>
      </w:r>
    </w:p>
    <w:p w:rsidR="008228A6" w:rsidRDefault="008228A6" w:rsidP="0088039C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+ 7.25 psi for piping losses</w:t>
      </w:r>
    </w:p>
    <w:p w:rsidR="008228A6" w:rsidRDefault="008228A6" w:rsidP="0088039C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+ 0.47 psi for piping elbow losses</w:t>
      </w:r>
    </w:p>
    <w:p w:rsidR="008228A6" w:rsidRDefault="008228A6" w:rsidP="0088039C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  <w:t>+3.04 psi for elevation losses</w:t>
      </w:r>
    </w:p>
    <w:p w:rsidR="008228A6" w:rsidRDefault="008228A6" w:rsidP="0088039C">
      <w:pPr>
        <w:rPr>
          <w:rFonts w:ascii="Cambria" w:hAnsi="Cambria"/>
        </w:rPr>
      </w:pPr>
    </w:p>
    <w:p w:rsidR="008228A6" w:rsidRDefault="008228A6" w:rsidP="0088039C">
      <w:pPr>
        <w:rPr>
          <w:rFonts w:ascii="Cambria" w:hAnsi="Cambria"/>
        </w:rPr>
      </w:pPr>
      <w:r>
        <w:rPr>
          <w:rFonts w:ascii="Cambria" w:hAnsi="Cambria"/>
        </w:rPr>
        <w:t>Minimum Pressure at forwarding pump outlet = 80.8 psi</w:t>
      </w:r>
    </w:p>
    <w:p w:rsidR="008228A6" w:rsidRDefault="00641986" w:rsidP="0088039C">
      <w:pPr>
        <w:rPr>
          <w:rFonts w:ascii="Cambria" w:hAnsi="Cambria"/>
          <w:b/>
        </w:rPr>
      </w:pPr>
      <w:r w:rsidRPr="00641986">
        <w:rPr>
          <w:rFonts w:ascii="Cambria" w:hAnsi="Cambria"/>
          <w:b/>
        </w:rPr>
        <w:t>Design Pressure: 80.8 x 1.125 = 91 psi</w:t>
      </w:r>
    </w:p>
    <w:p w:rsidR="00323271" w:rsidRDefault="00323271" w:rsidP="0088039C">
      <w:pPr>
        <w:rPr>
          <w:rFonts w:ascii="Cambria" w:hAnsi="Cambria"/>
          <w:b/>
        </w:rPr>
      </w:pPr>
    </w:p>
    <w:p w:rsidR="00323271" w:rsidRDefault="00323271" w:rsidP="0088039C">
      <w:pPr>
        <w:rPr>
          <w:rFonts w:ascii="Cambria" w:hAnsi="Cambria"/>
          <w:b/>
        </w:rPr>
      </w:pPr>
    </w:p>
    <w:p w:rsidR="00323271" w:rsidRDefault="00323271" w:rsidP="0088039C">
      <w:pPr>
        <w:rPr>
          <w:rFonts w:ascii="Cambria" w:hAnsi="Cambria"/>
          <w:b/>
        </w:rPr>
      </w:pPr>
    </w:p>
    <w:p w:rsidR="00323271" w:rsidRDefault="00323271" w:rsidP="0088039C">
      <w:pPr>
        <w:rPr>
          <w:rFonts w:ascii="Cambria" w:hAnsi="Cambria"/>
          <w:b/>
        </w:rPr>
      </w:pPr>
    </w:p>
    <w:p w:rsidR="00323271" w:rsidRDefault="00323271" w:rsidP="0088039C">
      <w:pPr>
        <w:rPr>
          <w:rFonts w:ascii="Cambria" w:hAnsi="Cambria"/>
          <w:b/>
        </w:rPr>
      </w:pPr>
    </w:p>
    <w:p w:rsidR="00323271" w:rsidRDefault="00323271" w:rsidP="0088039C">
      <w:pPr>
        <w:rPr>
          <w:rFonts w:ascii="Cambria" w:hAnsi="Cambria"/>
          <w:b/>
        </w:rPr>
      </w:pPr>
    </w:p>
    <w:p w:rsidR="00323271" w:rsidRDefault="00323271" w:rsidP="0088039C">
      <w:pPr>
        <w:rPr>
          <w:rFonts w:ascii="Cambria" w:hAnsi="Cambria"/>
          <w:b/>
        </w:rPr>
      </w:pPr>
    </w:p>
    <w:p w:rsidR="00323271" w:rsidRDefault="00323271" w:rsidP="0088039C">
      <w:pPr>
        <w:rPr>
          <w:rFonts w:ascii="Cambria" w:hAnsi="Cambria"/>
          <w:b/>
        </w:rPr>
      </w:pPr>
    </w:p>
    <w:p w:rsidR="00323271" w:rsidRDefault="00323271" w:rsidP="0088039C">
      <w:pPr>
        <w:rPr>
          <w:rFonts w:ascii="Cambria" w:hAnsi="Cambria"/>
          <w:b/>
        </w:rPr>
      </w:pPr>
    </w:p>
    <w:p w:rsidR="00323271" w:rsidRDefault="00323271" w:rsidP="0088039C">
      <w:pPr>
        <w:rPr>
          <w:rFonts w:ascii="Cambria" w:hAnsi="Cambria"/>
          <w:b/>
        </w:rPr>
      </w:pPr>
    </w:p>
    <w:p w:rsidR="001F2C2F" w:rsidRDefault="001F2C2F" w:rsidP="0088039C">
      <w:pPr>
        <w:rPr>
          <w:rFonts w:ascii="Cambria" w:hAnsi="Cambria"/>
          <w:b/>
        </w:rPr>
      </w:pPr>
    </w:p>
    <w:p w:rsidR="001F2C2F" w:rsidRDefault="001F2C2F" w:rsidP="0088039C">
      <w:pPr>
        <w:rPr>
          <w:rFonts w:ascii="Cambria" w:hAnsi="Cambria"/>
          <w:b/>
        </w:rPr>
      </w:pPr>
    </w:p>
    <w:p w:rsidR="001F2C2F" w:rsidRDefault="001F2C2F" w:rsidP="0088039C">
      <w:pPr>
        <w:rPr>
          <w:rFonts w:ascii="Cambria" w:hAnsi="Cambria"/>
          <w:b/>
        </w:rPr>
      </w:pPr>
    </w:p>
    <w:p w:rsidR="001F2C2F" w:rsidRDefault="001F2C2F" w:rsidP="0088039C">
      <w:pPr>
        <w:rPr>
          <w:rFonts w:ascii="Cambria" w:hAnsi="Cambria"/>
          <w:b/>
        </w:rPr>
      </w:pPr>
    </w:p>
    <w:p w:rsidR="001F2C2F" w:rsidRDefault="001F2C2F" w:rsidP="0088039C">
      <w:pPr>
        <w:rPr>
          <w:rFonts w:ascii="Cambria" w:hAnsi="Cambria"/>
          <w:b/>
        </w:rPr>
      </w:pPr>
    </w:p>
    <w:p w:rsidR="001F2C2F" w:rsidRDefault="001F2C2F" w:rsidP="0088039C">
      <w:pPr>
        <w:rPr>
          <w:rFonts w:ascii="Cambria" w:hAnsi="Cambria"/>
          <w:b/>
        </w:rPr>
      </w:pPr>
    </w:p>
    <w:p w:rsidR="001F2C2F" w:rsidRDefault="001F2C2F" w:rsidP="0088039C">
      <w:pPr>
        <w:rPr>
          <w:rFonts w:ascii="Cambria" w:hAnsi="Cambria"/>
          <w:b/>
        </w:rPr>
      </w:pPr>
    </w:p>
    <w:p w:rsidR="001F2C2F" w:rsidRDefault="001F2C2F" w:rsidP="0088039C">
      <w:pPr>
        <w:rPr>
          <w:rFonts w:ascii="Cambria" w:hAnsi="Cambria"/>
          <w:b/>
        </w:rPr>
      </w:pPr>
    </w:p>
    <w:p w:rsidR="003F6E54" w:rsidRDefault="003F6E54" w:rsidP="0088039C">
      <w:pPr>
        <w:rPr>
          <w:rFonts w:ascii="Cambria" w:hAnsi="Cambria"/>
          <w:b/>
        </w:rPr>
      </w:pPr>
    </w:p>
    <w:p w:rsidR="003F6E54" w:rsidRDefault="003F6E54" w:rsidP="0088039C">
      <w:pPr>
        <w:rPr>
          <w:rFonts w:ascii="Cambria" w:hAnsi="Cambria"/>
          <w:b/>
        </w:rPr>
      </w:pPr>
      <w:bookmarkStart w:id="5" w:name="OLE_LINK6"/>
      <w:bookmarkEnd w:id="4"/>
      <w:r>
        <w:rPr>
          <w:rFonts w:ascii="Cambria" w:hAnsi="Cambria"/>
          <w:b/>
        </w:rPr>
        <w:lastRenderedPageBreak/>
        <w:t>Documentation from Pump / Motor Supplier</w:t>
      </w:r>
    </w:p>
    <w:p w:rsidR="001F2C2F" w:rsidRDefault="00162EEA" w:rsidP="0088039C">
      <w:pPr>
        <w:rPr>
          <w:rFonts w:ascii="Cambria" w:hAnsi="Cambria"/>
          <w:b/>
        </w:rPr>
      </w:pPr>
      <w:r>
        <w:rPr>
          <w:rFonts w:ascii="Cambria" w:hAnsi="Cambria"/>
          <w:b/>
          <w:noProof/>
        </w:rPr>
        <w:drawing>
          <wp:inline distT="0" distB="0" distL="0" distR="0">
            <wp:extent cx="5937885" cy="7825740"/>
            <wp:effectExtent l="1905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82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5"/>
    </w:p>
    <w:p w:rsidR="004E7EC2" w:rsidRDefault="004E7EC2" w:rsidP="0088039C">
      <w:pPr>
        <w:rPr>
          <w:rFonts w:ascii="Cambria" w:hAnsi="Cambria"/>
          <w:b/>
        </w:rPr>
      </w:pPr>
      <w:bookmarkStart w:id="6" w:name="OLE_LINK7"/>
    </w:p>
    <w:p w:rsidR="004E7EC2" w:rsidRDefault="00162EEA" w:rsidP="0088039C">
      <w:pPr>
        <w:rPr>
          <w:rFonts w:ascii="Cambria" w:hAnsi="Cambria"/>
          <w:b/>
        </w:rPr>
      </w:pPr>
      <w:r>
        <w:rPr>
          <w:rFonts w:ascii="Cambria" w:hAnsi="Cambria"/>
          <w:b/>
          <w:noProof/>
        </w:rPr>
        <w:drawing>
          <wp:inline distT="0" distB="0" distL="0" distR="0">
            <wp:extent cx="5937885" cy="7885430"/>
            <wp:effectExtent l="1905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88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"/>
    <w:p w:rsidR="004E7EC2" w:rsidRDefault="004E7EC2" w:rsidP="0088039C">
      <w:pPr>
        <w:rPr>
          <w:rFonts w:ascii="Cambria" w:hAnsi="Cambria"/>
          <w:b/>
        </w:rPr>
      </w:pPr>
    </w:p>
    <w:p w:rsidR="004E7EC2" w:rsidRDefault="00162EEA" w:rsidP="0088039C">
      <w:pPr>
        <w:rPr>
          <w:rFonts w:ascii="Cambria" w:hAnsi="Cambria"/>
          <w:b/>
        </w:rPr>
      </w:pPr>
      <w:bookmarkStart w:id="7" w:name="OLE_LINK8"/>
      <w:r>
        <w:rPr>
          <w:rFonts w:ascii="Cambria" w:hAnsi="Cambria"/>
          <w:b/>
          <w:noProof/>
        </w:rPr>
        <w:drawing>
          <wp:inline distT="0" distB="0" distL="0" distR="0">
            <wp:extent cx="5937885" cy="7885430"/>
            <wp:effectExtent l="1905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88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7"/>
    </w:p>
    <w:p w:rsidR="004E7EC2" w:rsidRDefault="004E7EC2" w:rsidP="0088039C">
      <w:pPr>
        <w:rPr>
          <w:rFonts w:ascii="Cambria" w:hAnsi="Cambria"/>
          <w:b/>
        </w:rPr>
      </w:pPr>
    </w:p>
    <w:p w:rsidR="004E7EC2" w:rsidRDefault="00162EEA" w:rsidP="0088039C">
      <w:pPr>
        <w:rPr>
          <w:rFonts w:ascii="Cambria" w:hAnsi="Cambria"/>
          <w:b/>
        </w:rPr>
      </w:pPr>
      <w:bookmarkStart w:id="8" w:name="OLE_LINK9"/>
      <w:r>
        <w:rPr>
          <w:rFonts w:ascii="Cambria" w:hAnsi="Cambria"/>
          <w:b/>
          <w:noProof/>
        </w:rPr>
        <w:drawing>
          <wp:inline distT="0" distB="0" distL="0" distR="0">
            <wp:extent cx="5937885" cy="7825740"/>
            <wp:effectExtent l="1905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82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8"/>
    </w:p>
    <w:p w:rsidR="004E7EC2" w:rsidRDefault="004E7EC2" w:rsidP="0088039C">
      <w:pPr>
        <w:rPr>
          <w:rFonts w:ascii="Cambria" w:hAnsi="Cambria"/>
          <w:b/>
        </w:rPr>
      </w:pPr>
    </w:p>
    <w:p w:rsidR="004E7EC2" w:rsidRDefault="00162EEA" w:rsidP="0088039C">
      <w:pPr>
        <w:rPr>
          <w:rFonts w:ascii="Cambria" w:hAnsi="Cambria"/>
          <w:b/>
        </w:rPr>
      </w:pPr>
      <w:bookmarkStart w:id="9" w:name="OLE_LINK10"/>
      <w:r>
        <w:rPr>
          <w:rFonts w:ascii="Cambria" w:hAnsi="Cambria"/>
          <w:b/>
          <w:noProof/>
        </w:rPr>
        <w:drawing>
          <wp:inline distT="0" distB="0" distL="0" distR="0">
            <wp:extent cx="5937885" cy="7136765"/>
            <wp:effectExtent l="19050" t="0" r="571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13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9"/>
    </w:p>
    <w:p w:rsidR="004E7EC2" w:rsidRDefault="004E7EC2" w:rsidP="0088039C">
      <w:pPr>
        <w:rPr>
          <w:rFonts w:ascii="Cambria" w:hAnsi="Cambria"/>
          <w:b/>
        </w:rPr>
      </w:pPr>
    </w:p>
    <w:p w:rsidR="004E7EC2" w:rsidRDefault="004E7EC2" w:rsidP="0088039C">
      <w:pPr>
        <w:rPr>
          <w:rFonts w:ascii="Cambria" w:hAnsi="Cambria"/>
          <w:b/>
        </w:rPr>
      </w:pPr>
    </w:p>
    <w:p w:rsidR="004E7EC2" w:rsidRDefault="004E7EC2" w:rsidP="0088039C">
      <w:pPr>
        <w:rPr>
          <w:rFonts w:ascii="Cambria" w:hAnsi="Cambria"/>
          <w:b/>
        </w:rPr>
      </w:pPr>
    </w:p>
    <w:p w:rsidR="004E7EC2" w:rsidRDefault="00162EEA" w:rsidP="0088039C">
      <w:pPr>
        <w:rPr>
          <w:rFonts w:ascii="Cambria" w:hAnsi="Cambria"/>
          <w:b/>
        </w:rPr>
      </w:pPr>
      <w:bookmarkStart w:id="10" w:name="OLE_LINK11"/>
      <w:r>
        <w:rPr>
          <w:rFonts w:ascii="Cambria" w:hAnsi="Cambria"/>
          <w:b/>
          <w:noProof/>
        </w:rPr>
        <w:drawing>
          <wp:inline distT="0" distB="0" distL="0" distR="0">
            <wp:extent cx="5937885" cy="6769100"/>
            <wp:effectExtent l="19050" t="0" r="571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676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0"/>
    </w:p>
    <w:p w:rsidR="001F2C2F" w:rsidRPr="00641986" w:rsidRDefault="001F2C2F" w:rsidP="0088039C">
      <w:pPr>
        <w:rPr>
          <w:rFonts w:ascii="Cambria" w:hAnsi="Cambria"/>
          <w:b/>
        </w:rPr>
      </w:pPr>
    </w:p>
    <w:sectPr w:rsidR="001F2C2F" w:rsidRPr="00641986" w:rsidSect="003F6E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eekC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3ACC"/>
    <w:multiLevelType w:val="hybridMultilevel"/>
    <w:tmpl w:val="BC0E1E92"/>
    <w:lvl w:ilvl="0" w:tplc="E15E5B3E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E09F6"/>
    <w:rsid w:val="000A3041"/>
    <w:rsid w:val="00162EEA"/>
    <w:rsid w:val="001B41CF"/>
    <w:rsid w:val="001F2C2F"/>
    <w:rsid w:val="00323271"/>
    <w:rsid w:val="003F6E54"/>
    <w:rsid w:val="004469C8"/>
    <w:rsid w:val="004E7EC2"/>
    <w:rsid w:val="005F427C"/>
    <w:rsid w:val="00641986"/>
    <w:rsid w:val="006F08F3"/>
    <w:rsid w:val="00793087"/>
    <w:rsid w:val="007F512A"/>
    <w:rsid w:val="008228A6"/>
    <w:rsid w:val="0088039C"/>
    <w:rsid w:val="008D4582"/>
    <w:rsid w:val="0092645C"/>
    <w:rsid w:val="009A77CC"/>
    <w:rsid w:val="00AE09F6"/>
    <w:rsid w:val="00B20D8C"/>
    <w:rsid w:val="00B422ED"/>
    <w:rsid w:val="00B6440D"/>
    <w:rsid w:val="00B7230C"/>
    <w:rsid w:val="00B74CB4"/>
    <w:rsid w:val="00C03792"/>
    <w:rsid w:val="00C927C7"/>
    <w:rsid w:val="00D538C5"/>
    <w:rsid w:val="00DE1A1A"/>
    <w:rsid w:val="00E40B30"/>
    <w:rsid w:val="00EA7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7C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09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9FE3E-1D66-4B52-9018-8EC897233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PROIT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Koontz</dc:creator>
  <cp:lastModifiedBy>Steven Boerckel</cp:lastModifiedBy>
  <cp:revision>2</cp:revision>
  <cp:lastPrinted>2010-11-16T19:39:00Z</cp:lastPrinted>
  <dcterms:created xsi:type="dcterms:W3CDTF">2011-02-08T13:52:00Z</dcterms:created>
  <dcterms:modified xsi:type="dcterms:W3CDTF">2011-02-08T13:52:00Z</dcterms:modified>
</cp:coreProperties>
</file>